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Иркутская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Нижнеилимский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ДУМА НОВОИГИРМИНСКОГО </w:t>
      </w:r>
      <w:r>
        <w:rPr>
          <w:rFonts w:ascii="Times New Roman" w:hAnsi="Times New Roman"/>
          <w:b w:val="1"/>
          <w:sz w:val="24"/>
          <w:u w:val="single"/>
        </w:rPr>
        <w:t>ГОРОДСКОГО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 ПОВЕСТКИ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</w:t>
      </w:r>
      <w:r>
        <w:rPr>
          <w:rFonts w:ascii="Times New Roman" w:hAnsi="Times New Roman"/>
          <w:sz w:val="24"/>
        </w:rPr>
        <w:t xml:space="preserve">очередного заседания Думы Новоигирминского </w:t>
      </w:r>
      <w:r>
        <w:rPr>
          <w:rFonts w:ascii="Times New Roman" w:hAnsi="Times New Roman"/>
          <w:sz w:val="24"/>
        </w:rPr>
        <w:t>городского поселения</w:t>
      </w:r>
      <w:r>
        <w:rPr>
          <w:rFonts w:ascii="Times New Roman" w:hAnsi="Times New Roman"/>
          <w:sz w:val="24"/>
        </w:rPr>
        <w:t>,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 xml:space="preserve">ое состоится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июня</w:t>
      </w:r>
      <w:r>
        <w:rPr>
          <w:rFonts w:ascii="Times New Roman" w:hAnsi="Times New Roman"/>
          <w:b w:val="1"/>
          <w:sz w:val="24"/>
          <w:u w:val="single"/>
        </w:rPr>
        <w:t xml:space="preserve"> 2023 г. </w:t>
      </w:r>
      <w:r>
        <w:rPr>
          <w:rFonts w:ascii="Times New Roman" w:hAnsi="Times New Roman"/>
          <w:sz w:val="24"/>
        </w:rPr>
        <w:t xml:space="preserve">в 18.00 в здании администрации Новоигирминского городского поселения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адресу: р.п. Новая Игирма, ул. Пионерская, дом 29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№1: </w:t>
      </w:r>
      <w:r>
        <w:rPr>
          <w:rFonts w:ascii="Times New Roman" w:hAnsi="Times New Roman"/>
          <w:sz w:val="24"/>
        </w:rPr>
        <w:t>«О внесении изменений и дополнений в Устав Новоигирминск</w:t>
      </w:r>
      <w:r>
        <w:rPr>
          <w:rFonts w:ascii="Times New Roman" w:hAnsi="Times New Roman"/>
          <w:sz w:val="24"/>
        </w:rPr>
        <w:t>ого муниципального образования».</w:t>
      </w:r>
    </w:p>
    <w:p w14:paraId="0B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Докладчик: </w:t>
      </w:r>
      <w:r>
        <w:rPr>
          <w:rFonts w:ascii="Times New Roman" w:hAnsi="Times New Roman"/>
          <w:sz w:val="24"/>
        </w:rPr>
        <w:t>начальник отдела кадрового и правового обеспечения администрации Новоигирминского городского поселения М.С.Аверкина</w:t>
      </w:r>
    </w:p>
    <w:p w14:paraId="0C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 xml:space="preserve"> №2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О проекте решения Думы Новоигирминского городского поселения </w:t>
      </w:r>
      <w:r>
        <w:rPr>
          <w:rFonts w:ascii="Times New Roman" w:hAnsi="Times New Roman"/>
          <w:sz w:val="24"/>
        </w:rPr>
        <w:t>«О внесении изменений в Решение Думы Новоигирминского городского поселения Нижнеилимского района "О бюджете Новоигирминского муниципального образования на 2023 год и на плановый период 2024 и 2025 годов " от 27.12.2022 г. № 26"</w:t>
      </w:r>
      <w:r>
        <w:rPr>
          <w:rFonts w:ascii="Times New Roman" w:hAnsi="Times New Roman"/>
          <w:sz w:val="24"/>
        </w:rPr>
        <w:t>.</w:t>
      </w:r>
    </w:p>
    <w:p w14:paraId="0D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Докладчик: </w:t>
      </w:r>
      <w:r>
        <w:rPr>
          <w:rFonts w:ascii="Times New Roman" w:hAnsi="Times New Roman"/>
          <w:sz w:val="24"/>
        </w:rPr>
        <w:t>Глава  Новоигирминского городского поселения Н.И.Сотников</w:t>
      </w:r>
    </w:p>
    <w:p w14:paraId="0E000000">
      <w:pPr>
        <w:tabs>
          <w:tab w:leader="none" w:pos="9356" w:val="left"/>
        </w:tabs>
        <w:ind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Вопрос №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«Разное».</w:t>
      </w:r>
    </w:p>
    <w:p w14:paraId="0F000000">
      <w:pPr>
        <w:tabs>
          <w:tab w:leader="none" w:pos="12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Думы Новоигирминского</w:t>
      </w:r>
    </w:p>
    <w:p w14:paraId="10000000">
      <w:pPr>
        <w:tabs>
          <w:tab w:leader="none" w:pos="12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городского поселения                                                                        </w:t>
      </w:r>
      <w:r>
        <w:rPr>
          <w:rFonts w:ascii="Times New Roman" w:hAnsi="Times New Roman"/>
          <w:sz w:val="24"/>
        </w:rPr>
        <w:t xml:space="preserve">М.В. Неминущий </w:t>
      </w:r>
    </w:p>
    <w:p w14:paraId="1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fio17"/>
    <w:link w:val="Style_3_ch"/>
  </w:style>
  <w:style w:styleId="Style_3_ch" w:type="character">
    <w:name w:val="fio17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ata2"/>
    <w:link w:val="Style_5_ch"/>
  </w:style>
  <w:style w:styleId="Style_5_ch" w:type="character">
    <w:name w:val="data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io18"/>
    <w:link w:val="Style_7_ch"/>
  </w:style>
  <w:style w:styleId="Style_7_ch" w:type="character">
    <w:name w:val="fio18"/>
    <w:link w:val="Style_7"/>
  </w:style>
  <w:style w:styleId="Style_8" w:type="paragraph">
    <w:name w:val="Normal (Web)"/>
    <w:basedOn w:val="Style_2"/>
    <w:link w:val="Style_8_ch"/>
    <w:pPr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fio20"/>
    <w:link w:val="Style_10_ch"/>
  </w:style>
  <w:style w:styleId="Style_10_ch" w:type="character">
    <w:name w:val="fio20"/>
    <w:link w:val="Style_10"/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io15"/>
    <w:link w:val="Style_12_ch"/>
  </w:style>
  <w:style w:styleId="Style_12_ch" w:type="character">
    <w:name w:val="fio15"/>
    <w:link w:val="Style_12"/>
  </w:style>
  <w:style w:styleId="Style_13" w:type="paragraph">
    <w:name w:val="fio19"/>
    <w:link w:val="Style_13_ch"/>
  </w:style>
  <w:style w:styleId="Style_13_ch" w:type="character">
    <w:name w:val="fio19"/>
    <w:link w:val="Style_13"/>
  </w:style>
  <w:style w:styleId="Style_14" w:type="paragraph">
    <w:name w:val="fio26"/>
    <w:link w:val="Style_14_ch"/>
  </w:style>
  <w:style w:styleId="Style_14_ch" w:type="character">
    <w:name w:val="fio26"/>
    <w:link w:val="Style_14"/>
  </w:style>
  <w:style w:styleId="Style_15" w:type="paragraph">
    <w:name w:val="heading 3"/>
    <w:next w:val="Style_2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io21"/>
    <w:link w:val="Style_16_ch"/>
  </w:style>
  <w:style w:styleId="Style_16_ch" w:type="character">
    <w:name w:val="fio21"/>
    <w:link w:val="Style_16"/>
  </w:style>
  <w:style w:styleId="Style_17" w:type="paragraph">
    <w:name w:val="fio22"/>
    <w:link w:val="Style_17_ch"/>
  </w:style>
  <w:style w:styleId="Style_17_ch" w:type="character">
    <w:name w:val="fio22"/>
    <w:link w:val="Style_17"/>
  </w:style>
  <w:style w:styleId="Style_18" w:type="paragraph">
    <w:name w:val="fio25"/>
    <w:link w:val="Style_18_ch"/>
  </w:style>
  <w:style w:styleId="Style_18_ch" w:type="character">
    <w:name w:val="fio25"/>
    <w:link w:val="Style_18"/>
  </w:style>
  <w:style w:styleId="Style_19" w:type="paragraph">
    <w:name w:val="fio16"/>
    <w:link w:val="Style_19_ch"/>
  </w:style>
  <w:style w:styleId="Style_19_ch" w:type="character">
    <w:name w:val="fio16"/>
    <w:link w:val="Style_19"/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0" w:type="paragraph">
    <w:name w:val="ConsPlusTitle"/>
    <w:link w:val="Style_20_ch"/>
    <w:pPr>
      <w:widowControl w:val="0"/>
      <w:ind/>
    </w:pPr>
    <w:rPr>
      <w:rFonts w:ascii="Times New Roman" w:hAnsi="Times New Roman"/>
      <w:b w:val="1"/>
      <w:sz w:val="24"/>
    </w:rPr>
  </w:style>
  <w:style w:styleId="Style_20_ch" w:type="character">
    <w:name w:val="ConsPlusTitle"/>
    <w:link w:val="Style_20"/>
    <w:rPr>
      <w:rFonts w:ascii="Times New Roman" w:hAnsi="Times New Roman"/>
      <w:b w:val="1"/>
      <w:sz w:val="24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563C1"/>
      <w:u w:val="single"/>
    </w:rPr>
  </w:style>
  <w:style w:styleId="Style_24_ch" w:type="character">
    <w:name w:val="Hyperlink"/>
    <w:link w:val="Style_24"/>
    <w:rPr>
      <w:color w:val="0563C1"/>
      <w:u w:val="single"/>
    </w:rPr>
  </w:style>
  <w:style w:styleId="Style_25" w:type="paragraph">
    <w:name w:val="Footnote"/>
    <w:basedOn w:val="Style_2"/>
    <w:link w:val="Style_25_ch"/>
    <w:pPr>
      <w:spacing w:after="0" w:line="240" w:lineRule="auto"/>
      <w:ind/>
    </w:pPr>
    <w:rPr>
      <w:rFonts w:ascii="Tms Rmn" w:hAnsi="Tms Rmn"/>
      <w:sz w:val="20"/>
    </w:rPr>
  </w:style>
  <w:style w:styleId="Style_25_ch" w:type="character">
    <w:name w:val="Footnote"/>
    <w:basedOn w:val="Style_2_ch"/>
    <w:link w:val="Style_25"/>
    <w:rPr>
      <w:rFonts w:ascii="Tms Rmn" w:hAnsi="Tms Rmn"/>
      <w:sz w:val="20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Balloon Text"/>
    <w:basedOn w:val="Style_2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2_ch"/>
    <w:link w:val="Style_29"/>
    <w:rPr>
      <w:rFonts w:ascii="Segoe UI" w:hAnsi="Segoe UI"/>
      <w:sz w:val="18"/>
    </w:rPr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x-btn-inner"/>
    <w:link w:val="Style_31_ch"/>
  </w:style>
  <w:style w:styleId="Style_31_ch" w:type="character">
    <w:name w:val="x-btn-inner"/>
    <w:link w:val="Style_31"/>
  </w:style>
  <w:style w:styleId="Style_32" w:type="paragraph">
    <w:name w:val="fio23"/>
    <w:link w:val="Style_32_ch"/>
  </w:style>
  <w:style w:styleId="Style_32_ch" w:type="character">
    <w:name w:val="fio23"/>
    <w:link w:val="Style_32"/>
  </w:style>
  <w:style w:styleId="Style_33" w:type="paragraph">
    <w:name w:val="fio24"/>
    <w:link w:val="Style_33_ch"/>
  </w:style>
  <w:style w:styleId="Style_33_ch" w:type="character">
    <w:name w:val="fio24"/>
    <w:link w:val="Style_33"/>
  </w:style>
  <w:style w:styleId="Style_34" w:type="paragraph">
    <w:name w:val="toc 8"/>
    <w:next w:val="Style_2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nomer2"/>
    <w:link w:val="Style_35_ch"/>
  </w:style>
  <w:style w:styleId="Style_35_ch" w:type="character">
    <w:name w:val="nomer2"/>
    <w:link w:val="Style_35"/>
  </w:style>
  <w:style w:styleId="Style_36" w:type="paragraph">
    <w:name w:val="fio14"/>
    <w:link w:val="Style_36_ch"/>
  </w:style>
  <w:style w:styleId="Style_36_ch" w:type="character">
    <w:name w:val="fio14"/>
    <w:link w:val="Style_36"/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pPr>
      <w:widowControl w:val="0"/>
      <w:ind/>
    </w:pPr>
    <w:rPr>
      <w:sz w:val="22"/>
    </w:rPr>
  </w:style>
  <w:style w:styleId="Style_38_ch" w:type="character">
    <w:name w:val="ConsPlusNormal"/>
    <w:link w:val="Style_38"/>
    <w:rPr>
      <w:sz w:val="22"/>
    </w:rPr>
  </w:style>
  <w:style w:styleId="Style_39" w:type="paragraph">
    <w:name w:val="s_1"/>
    <w:basedOn w:val="Style_2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s_1"/>
    <w:basedOn w:val="Style_2_ch"/>
    <w:link w:val="Style_39"/>
    <w:rPr>
      <w:rFonts w:ascii="Times New Roman" w:hAnsi="Times New Roman"/>
      <w:sz w:val="24"/>
    </w:rPr>
  </w:style>
  <w:style w:styleId="Style_40" w:type="paragraph">
    <w:name w:val="Subtitle"/>
    <w:next w:val="Style_2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fio13"/>
    <w:link w:val="Style_41_ch"/>
  </w:style>
  <w:style w:styleId="Style_41_ch" w:type="character">
    <w:name w:val="fio13"/>
    <w:link w:val="Style_41"/>
  </w:style>
  <w:style w:styleId="Style_42" w:type="paragraph">
    <w:name w:val="List Paragraph"/>
    <w:basedOn w:val="Style_2"/>
    <w:link w:val="Style_42_ch"/>
    <w:pPr>
      <w:ind w:firstLine="0" w:left="720"/>
      <w:contextualSpacing w:val="1"/>
    </w:pPr>
  </w:style>
  <w:style w:styleId="Style_42_ch" w:type="character">
    <w:name w:val="List Paragraph"/>
    <w:basedOn w:val="Style_2_ch"/>
    <w:link w:val="Style_42"/>
  </w:style>
  <w:style w:styleId="Style_43" w:type="paragraph">
    <w:name w:val="Title"/>
    <w:next w:val="Style_2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2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next w:val="Style_2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48" w:type="table">
    <w:name w:val="Table Grid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2023-06-26T01:14:43Z</dcterms:modified>
</cp:coreProperties>
</file>